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115117A6" w14:textId="77777777" w:rsidTr="008E6145">
        <w:trPr>
          <w:trHeight w:val="708"/>
        </w:trPr>
        <w:tc>
          <w:tcPr>
            <w:tcW w:w="1395" w:type="dxa"/>
          </w:tcPr>
          <w:p w14:paraId="00BE0012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14155456" w14:textId="77777777" w:rsidR="00C60068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Kök kanal tedavisinde kanalın daimi doldurulması amacıyla kullanılır.</w:t>
            </w:r>
          </w:p>
        </w:tc>
      </w:tr>
      <w:tr w:rsidR="00C60068" w14:paraId="553DADC0" w14:textId="77777777" w:rsidTr="008E6145">
        <w:trPr>
          <w:trHeight w:val="1640"/>
        </w:trPr>
        <w:tc>
          <w:tcPr>
            <w:tcW w:w="1395" w:type="dxa"/>
          </w:tcPr>
          <w:p w14:paraId="6F05075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2EF6A5F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74A2722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olmalıdır. Manuel el eğeleriyle veya kurumlarda kullanılan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-Ti kanal eğesi sistemleriyle yapılan kök kanal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preparasyonlarında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kullanılabilecek uygunlukta olmalıdır. </w:t>
            </w:r>
          </w:p>
          <w:p w14:paraId="02CC2FDA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6E547245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Gutta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perchaların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kalınlık, boy ve formlarını tanımlayan bilgiler kutu üzerinde belirtilmiş olmalıdır.</w:t>
            </w:r>
          </w:p>
          <w:p w14:paraId="38B0A420" w14:textId="77777777" w:rsidR="00C60068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Açılı olan formları standartlara uygun boylarda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taper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açılı olmalı, tek kon tekniği ile kanalı doldurmaya uygun olmalıdır.  % 4 , % 6 gibi açılı seçenekleri bulunmalıdır.</w:t>
            </w:r>
          </w:p>
          <w:p w14:paraId="6B952F1F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</w:t>
            </w:r>
          </w:p>
        </w:tc>
      </w:tr>
      <w:tr w:rsidR="00C60068" w14:paraId="1B0630C5" w14:textId="77777777" w:rsidTr="008E6145">
        <w:trPr>
          <w:trHeight w:val="1640"/>
        </w:trPr>
        <w:tc>
          <w:tcPr>
            <w:tcW w:w="1395" w:type="dxa"/>
          </w:tcPr>
          <w:p w14:paraId="3A3F716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2EEE16F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7EF300ED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Guttalar mm’lik işaretlenmiş olmalı, mm.’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ve bu özellikler kutu üzerinde belirtilmiş olmalıdır.</w:t>
            </w:r>
          </w:p>
          <w:p w14:paraId="4B777B15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Kutular açıldığında etrafa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guttaların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saçılmasını önleyecek donanımda olmalıdır.</w:t>
            </w:r>
          </w:p>
          <w:p w14:paraId="41B9BF8D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Kanala uygulanırken elastik olmalı ama eğilme ve kırılmalara dirençli, iyi kondanse edilebilmesi için yüksek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plastizite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olmalıdır. Uygulama esnasında kopmamalıdır.</w:t>
            </w:r>
          </w:p>
          <w:p w14:paraId="0DF665C8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Kutu içerisindeki gutta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perchaların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, uçları yuvarlatılmış olmalıdır.</w:t>
            </w:r>
          </w:p>
          <w:p w14:paraId="40AB702A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Doku uyumlu olmalı toksik madde içermemelidir. </w:t>
            </w:r>
          </w:p>
          <w:p w14:paraId="0BFAD22E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X-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Ray’da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kolayca görülebilir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radyoopak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malzemeden yapılmış olmalıdır.</w:t>
            </w:r>
          </w:p>
          <w:p w14:paraId="305DD6CD" w14:textId="77777777" w:rsidR="00CE01BB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Kadmiyumsuz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</w:tc>
      </w:tr>
      <w:tr w:rsidR="00C60068" w14:paraId="4BD0DDDA" w14:textId="77777777" w:rsidTr="008E6145">
        <w:trPr>
          <w:trHeight w:val="1640"/>
        </w:trPr>
        <w:tc>
          <w:tcPr>
            <w:tcW w:w="1395" w:type="dxa"/>
          </w:tcPr>
          <w:p w14:paraId="5789B52E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58F887B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517B67CC" w14:textId="77777777" w:rsidR="0013184B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0649E1AB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Fiyat değerlendirmesinde adet göz önüne alınacaktır.</w:t>
            </w:r>
          </w:p>
          <w:p w14:paraId="5B630774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Teslim tarihinden itibaren miadı en az 2(iki) yıl olmalıdır.</w:t>
            </w:r>
          </w:p>
          <w:p w14:paraId="0121DF09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Kutular üzerinde üretici firmanın adı veya logosu, katalog numarası yazılı olmalıdır</w:t>
            </w:r>
          </w:p>
          <w:p w14:paraId="0B761358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Ürünün orijinal ambalajı üzerinde prospektüsü olmalı, firma adı, üretim tarihi, son kullanma tarihi okunaklı ve tahribatsız bir şekild</w:t>
            </w:r>
            <w:r w:rsidR="00FE6792">
              <w:rPr>
                <w:rFonts w:ascii="Times New Roman" w:hAnsi="Times New Roman" w:cs="Times New Roman"/>
                <w:sz w:val="24"/>
                <w:szCs w:val="24"/>
              </w:rPr>
              <w:t>e ambalaj üzerinde görülmelidir.</w:t>
            </w:r>
          </w:p>
        </w:tc>
      </w:tr>
    </w:tbl>
    <w:p w14:paraId="0B439A33" w14:textId="77777777" w:rsidR="00522113" w:rsidRDefault="00522113" w:rsidP="00E65C6C">
      <w:pPr>
        <w:pStyle w:val="AralkYok"/>
        <w:rPr>
          <w:rFonts w:ascii="Times New Roman" w:hAnsi="Times New Roman"/>
          <w:sz w:val="24"/>
          <w:szCs w:val="24"/>
        </w:rPr>
      </w:pPr>
    </w:p>
    <w:p w14:paraId="59CC856B" w14:textId="77777777" w:rsidR="008E6145" w:rsidRDefault="008E6145" w:rsidP="00E65C6C">
      <w:pPr>
        <w:pStyle w:val="AralkYok"/>
        <w:rPr>
          <w:rFonts w:ascii="Times New Roman" w:hAnsi="Times New Roman"/>
          <w:sz w:val="24"/>
          <w:szCs w:val="24"/>
        </w:rPr>
      </w:pPr>
    </w:p>
    <w:p w14:paraId="799E5749" w14:textId="77777777" w:rsidR="008E6145" w:rsidRDefault="008E6145" w:rsidP="00E65C6C">
      <w:pPr>
        <w:pStyle w:val="AralkYok"/>
        <w:rPr>
          <w:rFonts w:ascii="Times New Roman" w:hAnsi="Times New Roman"/>
          <w:sz w:val="24"/>
          <w:szCs w:val="24"/>
        </w:rPr>
      </w:pPr>
    </w:p>
    <w:p w14:paraId="6BB1A5B2" w14:textId="77777777" w:rsidR="008E6145" w:rsidRDefault="008E6145" w:rsidP="00E65C6C">
      <w:pPr>
        <w:pStyle w:val="AralkYok"/>
        <w:rPr>
          <w:rFonts w:ascii="Times New Roman" w:hAnsi="Times New Roman"/>
          <w:sz w:val="24"/>
          <w:szCs w:val="24"/>
        </w:rPr>
      </w:pPr>
    </w:p>
    <w:p w14:paraId="2AF57036" w14:textId="77777777" w:rsidR="008E6145" w:rsidRDefault="008E6145" w:rsidP="00E65C6C">
      <w:pPr>
        <w:pStyle w:val="AralkYok"/>
        <w:rPr>
          <w:rFonts w:ascii="Times New Roman" w:hAnsi="Times New Roman"/>
          <w:sz w:val="24"/>
          <w:szCs w:val="24"/>
        </w:rPr>
      </w:pPr>
    </w:p>
    <w:p w14:paraId="06EB7079" w14:textId="77777777" w:rsidR="008E6145" w:rsidRDefault="008E6145" w:rsidP="00E65C6C">
      <w:pPr>
        <w:pStyle w:val="AralkYok"/>
        <w:rPr>
          <w:rFonts w:ascii="Times New Roman" w:hAnsi="Times New Roman"/>
          <w:sz w:val="24"/>
          <w:szCs w:val="24"/>
        </w:rPr>
      </w:pPr>
    </w:p>
    <w:p w14:paraId="570A010F" w14:textId="77777777" w:rsidR="008E6145" w:rsidRDefault="008E6145" w:rsidP="00E65C6C">
      <w:pPr>
        <w:pStyle w:val="AralkYok"/>
        <w:rPr>
          <w:rFonts w:ascii="Times New Roman" w:hAnsi="Times New Roman"/>
          <w:sz w:val="24"/>
          <w:szCs w:val="24"/>
        </w:rPr>
      </w:pPr>
    </w:p>
    <w:p w14:paraId="279992C5" w14:textId="77777777" w:rsidR="008E6145" w:rsidRDefault="008E6145" w:rsidP="00E65C6C">
      <w:pPr>
        <w:pStyle w:val="AralkYok"/>
        <w:rPr>
          <w:rFonts w:ascii="Times New Roman" w:hAnsi="Times New Roman"/>
          <w:sz w:val="24"/>
          <w:szCs w:val="24"/>
        </w:rPr>
      </w:pPr>
    </w:p>
    <w:p w14:paraId="27664A12" w14:textId="77777777" w:rsidR="008E6145" w:rsidRDefault="008E6145" w:rsidP="00E65C6C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8E6145" w:rsidRPr="008E6145" w14:paraId="4775BD6A" w14:textId="77777777">
        <w:tc>
          <w:tcPr>
            <w:tcW w:w="3070" w:type="dxa"/>
            <w:hideMark/>
          </w:tcPr>
          <w:p w14:paraId="4265FDD9" w14:textId="77777777" w:rsidR="008E6145" w:rsidRPr="008E6145" w:rsidRDefault="008E6145" w:rsidP="008E614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6145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5DC857C7" w14:textId="77777777" w:rsidR="008E6145" w:rsidRPr="008E6145" w:rsidRDefault="008E6145" w:rsidP="008E614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6145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69DC6759" w14:textId="77777777" w:rsidR="008E6145" w:rsidRPr="008E6145" w:rsidRDefault="008E6145" w:rsidP="008E614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6145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8E6145" w:rsidRPr="008E6145" w14:paraId="39672940" w14:textId="77777777">
        <w:tc>
          <w:tcPr>
            <w:tcW w:w="3070" w:type="dxa"/>
            <w:hideMark/>
          </w:tcPr>
          <w:p w14:paraId="0AF05D8F" w14:textId="77777777" w:rsidR="008E6145" w:rsidRPr="008E6145" w:rsidRDefault="008E6145" w:rsidP="008E614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6145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4241E674" w14:textId="77777777" w:rsidR="008E6145" w:rsidRPr="008E6145" w:rsidRDefault="008E6145" w:rsidP="008E614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614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7532D01F" w14:textId="77777777" w:rsidR="008E6145" w:rsidRPr="008E6145" w:rsidRDefault="008E6145" w:rsidP="008E614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614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8E6145" w:rsidRPr="008E6145" w14:paraId="41F13E6C" w14:textId="77777777">
        <w:tc>
          <w:tcPr>
            <w:tcW w:w="3070" w:type="dxa"/>
            <w:hideMark/>
          </w:tcPr>
          <w:p w14:paraId="45A65CFB" w14:textId="77777777" w:rsidR="008E6145" w:rsidRPr="008E6145" w:rsidRDefault="008E6145" w:rsidP="008E614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6145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1A49F622" w14:textId="77777777" w:rsidR="008E6145" w:rsidRPr="008E6145" w:rsidRDefault="008E6145" w:rsidP="008E614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6145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22742DE0" w14:textId="77777777" w:rsidR="008E6145" w:rsidRPr="008E6145" w:rsidRDefault="008E6145" w:rsidP="008E614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6145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5E10B4B4" w14:textId="77777777" w:rsidR="008E6145" w:rsidRPr="008E6145" w:rsidRDefault="008E6145" w:rsidP="008E614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F497B0" w14:textId="77777777" w:rsidR="008E6145" w:rsidRPr="008E6145" w:rsidRDefault="008E6145" w:rsidP="008E6145">
      <w:pPr>
        <w:pStyle w:val="AralkYok"/>
        <w:rPr>
          <w:rFonts w:ascii="Times New Roman" w:hAnsi="Times New Roman"/>
          <w:sz w:val="24"/>
          <w:szCs w:val="24"/>
        </w:rPr>
      </w:pPr>
    </w:p>
    <w:p w14:paraId="686C2EB3" w14:textId="77777777" w:rsidR="008E6145" w:rsidRPr="008E6145" w:rsidRDefault="008E6145" w:rsidP="008E6145">
      <w:pPr>
        <w:pStyle w:val="AralkYok"/>
        <w:rPr>
          <w:rFonts w:ascii="Times New Roman" w:hAnsi="Times New Roman"/>
          <w:sz w:val="24"/>
          <w:szCs w:val="24"/>
        </w:rPr>
      </w:pPr>
    </w:p>
    <w:p w14:paraId="19487B39" w14:textId="77777777" w:rsidR="008E6145" w:rsidRPr="008E6145" w:rsidRDefault="008E6145" w:rsidP="008E6145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8E6145" w:rsidRPr="008E6145" w14:paraId="76B06BD5" w14:textId="77777777">
        <w:tc>
          <w:tcPr>
            <w:tcW w:w="4606" w:type="dxa"/>
            <w:hideMark/>
          </w:tcPr>
          <w:p w14:paraId="0CABE64B" w14:textId="77777777" w:rsidR="008E6145" w:rsidRPr="008E6145" w:rsidRDefault="008E6145" w:rsidP="008E614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6145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39AE81A5" w14:textId="77777777" w:rsidR="008E6145" w:rsidRPr="008E6145" w:rsidRDefault="008E6145" w:rsidP="008E614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6145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8E6145" w:rsidRPr="008E6145" w14:paraId="7AE7021F" w14:textId="77777777">
        <w:tc>
          <w:tcPr>
            <w:tcW w:w="4606" w:type="dxa"/>
            <w:hideMark/>
          </w:tcPr>
          <w:p w14:paraId="6925C2DD" w14:textId="77777777" w:rsidR="008E6145" w:rsidRPr="008E6145" w:rsidRDefault="008E6145" w:rsidP="008E614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614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68B1751F" w14:textId="77777777" w:rsidR="008E6145" w:rsidRPr="008E6145" w:rsidRDefault="008E6145" w:rsidP="008E614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6145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8E6145" w:rsidRPr="008E6145" w14:paraId="5B41E174" w14:textId="77777777">
        <w:trPr>
          <w:trHeight w:val="80"/>
        </w:trPr>
        <w:tc>
          <w:tcPr>
            <w:tcW w:w="4606" w:type="dxa"/>
            <w:hideMark/>
          </w:tcPr>
          <w:p w14:paraId="0B4953A1" w14:textId="77777777" w:rsidR="008E6145" w:rsidRPr="008E6145" w:rsidRDefault="008E6145" w:rsidP="008E614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6145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1719FE6A" w14:textId="77777777" w:rsidR="008E6145" w:rsidRPr="008E6145" w:rsidRDefault="008E6145" w:rsidP="008E6145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8E6145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4BA399FD" w14:textId="77777777" w:rsidR="008E6145" w:rsidRDefault="008E6145" w:rsidP="00E65C6C">
      <w:pPr>
        <w:pStyle w:val="AralkYok"/>
        <w:rPr>
          <w:rFonts w:ascii="Times New Roman" w:hAnsi="Times New Roman"/>
          <w:sz w:val="24"/>
          <w:szCs w:val="24"/>
        </w:rPr>
      </w:pPr>
    </w:p>
    <w:sectPr w:rsidR="008E6145" w:rsidSect="00F775A2">
      <w:headerReference w:type="default" r:id="rId8"/>
      <w:footerReference w:type="default" r:id="rId9"/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062FA" w14:textId="77777777" w:rsidR="00590D8A" w:rsidRDefault="00590D8A" w:rsidP="00CE01BB">
      <w:pPr>
        <w:spacing w:after="0" w:line="240" w:lineRule="auto"/>
      </w:pPr>
      <w:r>
        <w:separator/>
      </w:r>
    </w:p>
  </w:endnote>
  <w:endnote w:type="continuationSeparator" w:id="0">
    <w:p w14:paraId="3131E4AF" w14:textId="77777777" w:rsidR="00590D8A" w:rsidRDefault="00590D8A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35907911"/>
      <w:docPartObj>
        <w:docPartGallery w:val="Page Numbers (Bottom of Page)"/>
        <w:docPartUnique/>
      </w:docPartObj>
    </w:sdtPr>
    <w:sdtEndPr/>
    <w:sdtContent>
      <w:p w14:paraId="620A75E3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5C6C">
          <w:rPr>
            <w:noProof/>
          </w:rPr>
          <w:t>2</w:t>
        </w:r>
        <w:r>
          <w:fldChar w:fldCharType="end"/>
        </w:r>
      </w:p>
    </w:sdtContent>
  </w:sdt>
  <w:p w14:paraId="46595F61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AEEBB" w14:textId="77777777" w:rsidR="00590D8A" w:rsidRDefault="00590D8A" w:rsidP="00CE01BB">
      <w:pPr>
        <w:spacing w:after="0" w:line="240" w:lineRule="auto"/>
      </w:pPr>
      <w:r>
        <w:separator/>
      </w:r>
    </w:p>
  </w:footnote>
  <w:footnote w:type="continuationSeparator" w:id="0">
    <w:p w14:paraId="6C9B552D" w14:textId="77777777" w:rsidR="00590D8A" w:rsidRDefault="00590D8A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21A77" w14:textId="77777777" w:rsidR="00CE01BB" w:rsidRDefault="00880BE6" w:rsidP="0013184B">
    <w:pPr>
      <w:spacing w:after="0" w:line="240" w:lineRule="auto"/>
      <w:contextualSpacing/>
    </w:pPr>
    <w:r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 3769 GUTTA PERCHA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B1F3C03"/>
    <w:multiLevelType w:val="hybridMultilevel"/>
    <w:tmpl w:val="D84451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92F69"/>
    <w:multiLevelType w:val="hybridMultilevel"/>
    <w:tmpl w:val="1916D30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461D1C2B"/>
    <w:multiLevelType w:val="hybridMultilevel"/>
    <w:tmpl w:val="FDE0293A"/>
    <w:lvl w:ilvl="0" w:tplc="2294CC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9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00F769A"/>
    <w:multiLevelType w:val="hybridMultilevel"/>
    <w:tmpl w:val="09FC8776"/>
    <w:lvl w:ilvl="0" w:tplc="F488A770">
      <w:start w:val="1"/>
      <w:numFmt w:val="ordinal"/>
      <w:lvlText w:val="110.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2149591">
    <w:abstractNumId w:val="28"/>
  </w:num>
  <w:num w:numId="2" w16cid:durableId="44704859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5132158">
    <w:abstractNumId w:val="20"/>
  </w:num>
  <w:num w:numId="4" w16cid:durableId="608664502">
    <w:abstractNumId w:val="10"/>
  </w:num>
  <w:num w:numId="5" w16cid:durableId="1523008740">
    <w:abstractNumId w:val="24"/>
  </w:num>
  <w:num w:numId="6" w16cid:durableId="1359118221">
    <w:abstractNumId w:val="22"/>
  </w:num>
  <w:num w:numId="7" w16cid:durableId="1314026209">
    <w:abstractNumId w:val="31"/>
  </w:num>
  <w:num w:numId="8" w16cid:durableId="246112424">
    <w:abstractNumId w:val="29"/>
  </w:num>
  <w:num w:numId="9" w16cid:durableId="1109197322">
    <w:abstractNumId w:val="12"/>
  </w:num>
  <w:num w:numId="10" w16cid:durableId="533426712">
    <w:abstractNumId w:val="16"/>
  </w:num>
  <w:num w:numId="11" w16cid:durableId="1479303491">
    <w:abstractNumId w:val="14"/>
  </w:num>
  <w:num w:numId="12" w16cid:durableId="7730167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33981389">
    <w:abstractNumId w:val="11"/>
  </w:num>
  <w:num w:numId="14" w16cid:durableId="2046249876">
    <w:abstractNumId w:val="27"/>
  </w:num>
  <w:num w:numId="15" w16cid:durableId="138504401">
    <w:abstractNumId w:val="32"/>
  </w:num>
  <w:num w:numId="16" w16cid:durableId="12574045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429432">
    <w:abstractNumId w:val="21"/>
  </w:num>
  <w:num w:numId="18" w16cid:durableId="13888444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22682098">
    <w:abstractNumId w:val="15"/>
  </w:num>
  <w:num w:numId="20" w16cid:durableId="364253819">
    <w:abstractNumId w:val="8"/>
  </w:num>
  <w:num w:numId="21" w16cid:durableId="879166590">
    <w:abstractNumId w:val="2"/>
  </w:num>
  <w:num w:numId="22" w16cid:durableId="130637316">
    <w:abstractNumId w:val="26"/>
  </w:num>
  <w:num w:numId="23" w16cid:durableId="1829008561">
    <w:abstractNumId w:val="3"/>
  </w:num>
  <w:num w:numId="24" w16cid:durableId="595016372">
    <w:abstractNumId w:val="19"/>
  </w:num>
  <w:num w:numId="25" w16cid:durableId="560024840">
    <w:abstractNumId w:val="30"/>
  </w:num>
  <w:num w:numId="26" w16cid:durableId="858083972">
    <w:abstractNumId w:val="13"/>
  </w:num>
  <w:num w:numId="27" w16cid:durableId="146898510">
    <w:abstractNumId w:val="25"/>
  </w:num>
  <w:num w:numId="28" w16cid:durableId="90712464">
    <w:abstractNumId w:val="5"/>
  </w:num>
  <w:num w:numId="29" w16cid:durableId="1293050492">
    <w:abstractNumId w:val="4"/>
  </w:num>
  <w:num w:numId="30" w16cid:durableId="1588881496">
    <w:abstractNumId w:val="9"/>
  </w:num>
  <w:num w:numId="31" w16cid:durableId="1263339172">
    <w:abstractNumId w:val="33"/>
  </w:num>
  <w:num w:numId="32" w16cid:durableId="1776318180">
    <w:abstractNumId w:val="18"/>
  </w:num>
  <w:num w:numId="33" w16cid:durableId="1376080503">
    <w:abstractNumId w:val="7"/>
  </w:num>
  <w:num w:numId="34" w16cid:durableId="185675128">
    <w:abstractNumId w:val="23"/>
  </w:num>
  <w:num w:numId="35" w16cid:durableId="850531757">
    <w:abstractNumId w:val="6"/>
  </w:num>
  <w:num w:numId="36" w16cid:durableId="3682611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44C7C"/>
    <w:rsid w:val="001603EE"/>
    <w:rsid w:val="001716CA"/>
    <w:rsid w:val="002829FF"/>
    <w:rsid w:val="00392C0F"/>
    <w:rsid w:val="003C739E"/>
    <w:rsid w:val="003D3D46"/>
    <w:rsid w:val="003D7A1B"/>
    <w:rsid w:val="00427896"/>
    <w:rsid w:val="00463A88"/>
    <w:rsid w:val="00465FC3"/>
    <w:rsid w:val="00522113"/>
    <w:rsid w:val="0053482D"/>
    <w:rsid w:val="00551578"/>
    <w:rsid w:val="00567CA3"/>
    <w:rsid w:val="00590D8A"/>
    <w:rsid w:val="00596E90"/>
    <w:rsid w:val="005A528F"/>
    <w:rsid w:val="006243F4"/>
    <w:rsid w:val="00627078"/>
    <w:rsid w:val="00651161"/>
    <w:rsid w:val="006542FB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433DE"/>
    <w:rsid w:val="008772BE"/>
    <w:rsid w:val="00880BE6"/>
    <w:rsid w:val="008A59B4"/>
    <w:rsid w:val="008A6D06"/>
    <w:rsid w:val="008E2D00"/>
    <w:rsid w:val="008E5C44"/>
    <w:rsid w:val="008E6145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158F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65C6C"/>
    <w:rsid w:val="00EE7887"/>
    <w:rsid w:val="00EF4CB8"/>
    <w:rsid w:val="00F07157"/>
    <w:rsid w:val="00F230DA"/>
    <w:rsid w:val="00F57AF0"/>
    <w:rsid w:val="00F775A2"/>
    <w:rsid w:val="00F90BF7"/>
    <w:rsid w:val="00F93D77"/>
    <w:rsid w:val="00FD062A"/>
    <w:rsid w:val="00FD2FE3"/>
    <w:rsid w:val="00FE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C0A167C"/>
  <w15:docId w15:val="{AFCD459C-877C-4E51-8671-A95C622A1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EE788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5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5A2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8E61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F46D4-3CF1-4D6E-AA0F-C42CF7EA6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6</cp:revision>
  <cp:lastPrinted>2022-11-01T10:39:00Z</cp:lastPrinted>
  <dcterms:created xsi:type="dcterms:W3CDTF">2020-11-26T15:52:00Z</dcterms:created>
  <dcterms:modified xsi:type="dcterms:W3CDTF">2026-02-24T05:44:00Z</dcterms:modified>
</cp:coreProperties>
</file>